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F0608B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>Извещение</w:t>
      </w:r>
      <w:r w:rsidR="00F11338"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 xml:space="preserve"> </w:t>
      </w:r>
      <w:r w:rsidRPr="008606D9">
        <w:rPr>
          <w:rFonts w:ascii="Times New Roman" w:eastAsia="Calibri" w:hAnsi="Times New Roman" w:cs="Times New Roman"/>
          <w:b/>
          <w:sz w:val="25"/>
          <w:szCs w:val="25"/>
        </w:rPr>
        <w:t>о проведен</w:t>
      </w:r>
      <w:proofErr w:type="gramStart"/>
      <w:r w:rsidRPr="008606D9">
        <w:rPr>
          <w:rFonts w:ascii="Times New Roman" w:eastAsia="Calibri" w:hAnsi="Times New Roman" w:cs="Times New Roman"/>
          <w:b/>
          <w:sz w:val="25"/>
          <w:szCs w:val="25"/>
        </w:rPr>
        <w:t>ии ау</w:t>
      </w:r>
      <w:proofErr w:type="gramEnd"/>
      <w:r w:rsidRPr="008606D9">
        <w:rPr>
          <w:rFonts w:ascii="Times New Roman" w:eastAsia="Calibri" w:hAnsi="Times New Roman" w:cs="Times New Roman"/>
          <w:b/>
          <w:sz w:val="25"/>
          <w:szCs w:val="25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6478A3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DE0721" w:rsidRDefault="008606D9" w:rsidP="00DE0721">
      <w:pPr>
        <w:spacing w:after="0" w:line="240" w:lineRule="auto"/>
        <w:ind w:firstLine="540"/>
        <w:jc w:val="both"/>
        <w:rPr>
          <w:sz w:val="25"/>
          <w:szCs w:val="25"/>
        </w:rPr>
      </w:pPr>
      <w:r w:rsidRPr="00DE0721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DE0721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DE0721">
        <w:rPr>
          <w:rFonts w:ascii="Times New Roman" w:hAnsi="Times New Roman" w:cs="Times New Roman"/>
          <w:sz w:val="25"/>
          <w:szCs w:val="25"/>
        </w:rPr>
        <w:t xml:space="preserve"> района Пензенской области сообщает о проведен</w:t>
      </w:r>
      <w:proofErr w:type="gramStart"/>
      <w:r w:rsidRPr="00DE0721">
        <w:rPr>
          <w:rFonts w:ascii="Times New Roman" w:hAnsi="Times New Roman" w:cs="Times New Roman"/>
          <w:sz w:val="25"/>
          <w:szCs w:val="25"/>
        </w:rPr>
        <w:t xml:space="preserve">ии </w:t>
      </w:r>
      <w:r w:rsidRPr="00DE0721">
        <w:rPr>
          <w:rFonts w:ascii="Times New Roman" w:eastAsia="Calibri" w:hAnsi="Times New Roman" w:cs="Times New Roman"/>
          <w:sz w:val="25"/>
          <w:szCs w:val="25"/>
        </w:rPr>
        <w:t>ау</w:t>
      </w:r>
      <w:proofErr w:type="gramEnd"/>
      <w:r w:rsidRPr="00DE0721">
        <w:rPr>
          <w:rFonts w:ascii="Times New Roman" w:eastAsia="Calibri" w:hAnsi="Times New Roman" w:cs="Times New Roman"/>
          <w:sz w:val="25"/>
          <w:szCs w:val="25"/>
        </w:rPr>
        <w:t>кциона открытого по составу участников, форме подачи предложе</w:t>
      </w:r>
      <w:r w:rsidR="00A36A8E">
        <w:rPr>
          <w:rFonts w:ascii="Times New Roman" w:hAnsi="Times New Roman" w:cs="Times New Roman"/>
          <w:sz w:val="25"/>
          <w:szCs w:val="25"/>
        </w:rPr>
        <w:t>ний о цене по продаже земельного участка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государственная собственн</w:t>
      </w:r>
      <w:r w:rsidR="00A36A8E">
        <w:rPr>
          <w:rFonts w:ascii="Times New Roman" w:hAnsi="Times New Roman" w:cs="Times New Roman"/>
          <w:sz w:val="25"/>
          <w:szCs w:val="25"/>
        </w:rPr>
        <w:t>ость на который</w:t>
      </w:r>
      <w:r w:rsidR="005621FB">
        <w:rPr>
          <w:rFonts w:ascii="Times New Roman" w:hAnsi="Times New Roman" w:cs="Times New Roman"/>
          <w:sz w:val="25"/>
          <w:szCs w:val="25"/>
        </w:rPr>
        <w:t xml:space="preserve"> 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не разграничена</w:t>
      </w:r>
      <w:r w:rsidRPr="00DE0721">
        <w:rPr>
          <w:rFonts w:ascii="Times New Roman" w:hAnsi="Times New Roman" w:cs="Times New Roman"/>
          <w:sz w:val="25"/>
          <w:szCs w:val="25"/>
        </w:rPr>
        <w:t>.</w:t>
      </w:r>
      <w:r w:rsidRPr="00DE0721">
        <w:rPr>
          <w:sz w:val="25"/>
          <w:szCs w:val="25"/>
        </w:rPr>
        <w:t xml:space="preserve"> 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Организатор аукциона (Продавец</w:t>
      </w:r>
      <w:r w:rsidRPr="00DE0721">
        <w:rPr>
          <w:sz w:val="25"/>
          <w:szCs w:val="25"/>
        </w:rPr>
        <w:t xml:space="preserve">) – Администрация </w:t>
      </w:r>
      <w:proofErr w:type="spellStart"/>
      <w:r w:rsidRPr="00DE0721">
        <w:rPr>
          <w:sz w:val="25"/>
          <w:szCs w:val="25"/>
        </w:rPr>
        <w:t>Колышлейского</w:t>
      </w:r>
      <w:proofErr w:type="spellEnd"/>
      <w:r w:rsidRPr="00DE0721">
        <w:rPr>
          <w:sz w:val="25"/>
          <w:szCs w:val="25"/>
        </w:rPr>
        <w:t xml:space="preserve"> района Пензенской области. Пензенская область, </w:t>
      </w:r>
      <w:proofErr w:type="spellStart"/>
      <w:r w:rsidRPr="00DE0721">
        <w:rPr>
          <w:sz w:val="25"/>
          <w:szCs w:val="25"/>
        </w:rPr>
        <w:t>Колышлейский</w:t>
      </w:r>
      <w:proofErr w:type="spellEnd"/>
      <w:r w:rsidRPr="00DE0721">
        <w:rPr>
          <w:sz w:val="25"/>
          <w:szCs w:val="25"/>
        </w:rPr>
        <w:t xml:space="preserve"> район, </w:t>
      </w:r>
      <w:proofErr w:type="spellStart"/>
      <w:r w:rsidRPr="00DE0721">
        <w:rPr>
          <w:sz w:val="25"/>
          <w:szCs w:val="25"/>
        </w:rPr>
        <w:t>р.п</w:t>
      </w:r>
      <w:proofErr w:type="gramStart"/>
      <w:r w:rsidRPr="00DE0721">
        <w:rPr>
          <w:sz w:val="25"/>
          <w:szCs w:val="25"/>
        </w:rPr>
        <w:t>.К</w:t>
      </w:r>
      <w:proofErr w:type="gramEnd"/>
      <w:r w:rsidRPr="00DE0721">
        <w:rPr>
          <w:sz w:val="25"/>
          <w:szCs w:val="25"/>
        </w:rPr>
        <w:t>олышлей</w:t>
      </w:r>
      <w:proofErr w:type="spellEnd"/>
      <w:r w:rsidRPr="00DE0721">
        <w:rPr>
          <w:sz w:val="25"/>
          <w:szCs w:val="25"/>
        </w:rPr>
        <w:t>, ул.Московская 20.</w:t>
      </w:r>
    </w:p>
    <w:p w:rsidR="008606D9" w:rsidRPr="009F144A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Основание проведения аукциона</w:t>
      </w:r>
      <w:r w:rsidRPr="00DE0721">
        <w:rPr>
          <w:sz w:val="25"/>
          <w:szCs w:val="25"/>
        </w:rPr>
        <w:t>: постановление Админист</w:t>
      </w:r>
      <w:r w:rsidR="009E25D4">
        <w:rPr>
          <w:sz w:val="25"/>
          <w:szCs w:val="25"/>
        </w:rPr>
        <w:t xml:space="preserve">рации </w:t>
      </w:r>
      <w:proofErr w:type="spellStart"/>
      <w:r w:rsidR="009E25D4">
        <w:rPr>
          <w:sz w:val="25"/>
          <w:szCs w:val="25"/>
        </w:rPr>
        <w:t>Колышлейского</w:t>
      </w:r>
      <w:proofErr w:type="spellEnd"/>
      <w:r w:rsidR="009E25D4">
        <w:rPr>
          <w:sz w:val="25"/>
          <w:szCs w:val="25"/>
        </w:rPr>
        <w:t xml:space="preserve"> района </w:t>
      </w:r>
      <w:r w:rsidR="00B154B3">
        <w:rPr>
          <w:sz w:val="25"/>
          <w:szCs w:val="25"/>
        </w:rPr>
        <w:t>№ 214</w:t>
      </w:r>
      <w:r w:rsidR="009F144A" w:rsidRPr="009F144A">
        <w:rPr>
          <w:sz w:val="25"/>
          <w:szCs w:val="25"/>
        </w:rPr>
        <w:t>-п</w:t>
      </w:r>
      <w:r w:rsidR="009E25D4" w:rsidRPr="009F144A">
        <w:rPr>
          <w:sz w:val="25"/>
          <w:szCs w:val="25"/>
        </w:rPr>
        <w:t xml:space="preserve"> от </w:t>
      </w:r>
      <w:r w:rsidR="00B154B3">
        <w:rPr>
          <w:sz w:val="25"/>
          <w:szCs w:val="25"/>
        </w:rPr>
        <w:t>27 августа</w:t>
      </w:r>
      <w:r w:rsidR="009E25D4" w:rsidRPr="009F144A">
        <w:rPr>
          <w:sz w:val="25"/>
          <w:szCs w:val="25"/>
        </w:rPr>
        <w:t xml:space="preserve"> 2018</w:t>
      </w:r>
      <w:r w:rsidRPr="009F144A">
        <w:rPr>
          <w:sz w:val="25"/>
          <w:szCs w:val="25"/>
        </w:rPr>
        <w:t xml:space="preserve"> года.</w:t>
      </w:r>
    </w:p>
    <w:p w:rsidR="008606D9" w:rsidRPr="00AC1E77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AC1E77">
        <w:rPr>
          <w:b/>
          <w:sz w:val="25"/>
          <w:szCs w:val="25"/>
        </w:rPr>
        <w:t>Форма проведения аукциона</w:t>
      </w:r>
      <w:r w:rsidRPr="00AC1E77">
        <w:rPr>
          <w:sz w:val="25"/>
          <w:szCs w:val="25"/>
        </w:rPr>
        <w:t xml:space="preserve">: </w:t>
      </w:r>
      <w:proofErr w:type="gramStart"/>
      <w:r w:rsidRPr="00AC1E77">
        <w:rPr>
          <w:sz w:val="25"/>
          <w:szCs w:val="25"/>
        </w:rPr>
        <w:t>открытый</w:t>
      </w:r>
      <w:proofErr w:type="gramEnd"/>
      <w:r w:rsidRPr="00AC1E77">
        <w:rPr>
          <w:sz w:val="25"/>
          <w:szCs w:val="25"/>
        </w:rPr>
        <w:t xml:space="preserve"> по составу участников и форме подаче предложений о цене.</w:t>
      </w:r>
    </w:p>
    <w:p w:rsidR="00DE0721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E0721">
        <w:rPr>
          <w:b/>
          <w:bCs/>
          <w:color w:val="000000"/>
          <w:sz w:val="25"/>
          <w:szCs w:val="25"/>
        </w:rPr>
        <w:t>Дата, место проведения торгов</w:t>
      </w:r>
      <w:r w:rsidR="00A521AF">
        <w:rPr>
          <w:b/>
          <w:bCs/>
          <w:color w:val="000000"/>
          <w:sz w:val="25"/>
          <w:szCs w:val="25"/>
        </w:rPr>
        <w:t>: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="00B154B3">
        <w:rPr>
          <w:b/>
          <w:bCs/>
          <w:color w:val="000000"/>
          <w:sz w:val="25"/>
          <w:szCs w:val="25"/>
          <w:u w:val="single"/>
        </w:rPr>
        <w:t>1 октября</w:t>
      </w:r>
      <w:r w:rsidR="009E25D4">
        <w:rPr>
          <w:b/>
          <w:bCs/>
          <w:color w:val="000000"/>
          <w:sz w:val="25"/>
          <w:szCs w:val="25"/>
          <w:u w:val="single"/>
        </w:rPr>
        <w:t xml:space="preserve"> 2018</w:t>
      </w:r>
      <w:r w:rsidRPr="00DE0721">
        <w:rPr>
          <w:b/>
          <w:bCs/>
          <w:color w:val="000000"/>
          <w:sz w:val="25"/>
          <w:szCs w:val="25"/>
          <w:u w:val="single"/>
        </w:rPr>
        <w:t xml:space="preserve"> года в 10 час. 00 мин.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Pr="00DE0721">
        <w:rPr>
          <w:color w:val="000000"/>
          <w:sz w:val="25"/>
          <w:szCs w:val="25"/>
        </w:rPr>
        <w:t xml:space="preserve">по адресу: Пензенская область, </w:t>
      </w:r>
      <w:proofErr w:type="spellStart"/>
      <w:r w:rsidR="00DE0721" w:rsidRPr="00DE0721">
        <w:rPr>
          <w:sz w:val="25"/>
          <w:szCs w:val="25"/>
        </w:rPr>
        <w:t>Колышлейский</w:t>
      </w:r>
      <w:proofErr w:type="spellEnd"/>
      <w:r w:rsidR="00DE0721" w:rsidRPr="00DE0721">
        <w:rPr>
          <w:sz w:val="25"/>
          <w:szCs w:val="25"/>
        </w:rPr>
        <w:t xml:space="preserve"> район, </w:t>
      </w:r>
      <w:proofErr w:type="spellStart"/>
      <w:r w:rsidR="00DE0721" w:rsidRPr="00DE0721">
        <w:rPr>
          <w:sz w:val="25"/>
          <w:szCs w:val="25"/>
        </w:rPr>
        <w:t>р.п</w:t>
      </w:r>
      <w:proofErr w:type="gramStart"/>
      <w:r w:rsidR="00DE0721" w:rsidRPr="00DE0721">
        <w:rPr>
          <w:sz w:val="25"/>
          <w:szCs w:val="25"/>
        </w:rPr>
        <w:t>.К</w:t>
      </w:r>
      <w:proofErr w:type="gramEnd"/>
      <w:r w:rsidR="00DE0721" w:rsidRPr="00DE0721">
        <w:rPr>
          <w:sz w:val="25"/>
          <w:szCs w:val="25"/>
        </w:rPr>
        <w:t>олышлей</w:t>
      </w:r>
      <w:proofErr w:type="spellEnd"/>
      <w:r w:rsidR="00DE0721" w:rsidRPr="00DE0721">
        <w:rPr>
          <w:sz w:val="25"/>
          <w:szCs w:val="25"/>
        </w:rPr>
        <w:t>, ул.Московская</w:t>
      </w:r>
      <w:r w:rsidR="00A521AF">
        <w:rPr>
          <w:sz w:val="25"/>
          <w:szCs w:val="25"/>
        </w:rPr>
        <w:t xml:space="preserve"> 20</w:t>
      </w:r>
      <w:r w:rsidR="002C6AA9">
        <w:rPr>
          <w:sz w:val="25"/>
          <w:szCs w:val="25"/>
        </w:rPr>
        <w:t>,</w:t>
      </w:r>
      <w:r w:rsidR="00DE0721" w:rsidRPr="00DE0721">
        <w:rPr>
          <w:sz w:val="25"/>
          <w:szCs w:val="25"/>
        </w:rPr>
        <w:t xml:space="preserve"> </w:t>
      </w:r>
      <w:r w:rsidR="00A521AF">
        <w:rPr>
          <w:sz w:val="25"/>
          <w:szCs w:val="25"/>
        </w:rPr>
        <w:t>(</w:t>
      </w:r>
      <w:r w:rsidR="00DE0721" w:rsidRPr="00DE0721">
        <w:rPr>
          <w:sz w:val="25"/>
          <w:szCs w:val="25"/>
        </w:rPr>
        <w:t>здание администрации</w:t>
      </w:r>
      <w:r w:rsidR="002C6AA9">
        <w:rPr>
          <w:sz w:val="25"/>
          <w:szCs w:val="25"/>
        </w:rPr>
        <w:t xml:space="preserve"> </w:t>
      </w:r>
      <w:proofErr w:type="spellStart"/>
      <w:r w:rsidR="002C6AA9">
        <w:rPr>
          <w:sz w:val="25"/>
          <w:szCs w:val="25"/>
        </w:rPr>
        <w:t>Колышлейского</w:t>
      </w:r>
      <w:proofErr w:type="spellEnd"/>
      <w:r w:rsidR="00DE0721" w:rsidRPr="00DE0721">
        <w:rPr>
          <w:sz w:val="25"/>
          <w:szCs w:val="25"/>
        </w:rPr>
        <w:t xml:space="preserve"> района, кабинет 36</w:t>
      </w:r>
      <w:r w:rsidR="00A521AF">
        <w:rPr>
          <w:sz w:val="25"/>
          <w:szCs w:val="25"/>
        </w:rPr>
        <w:t>)</w:t>
      </w:r>
      <w:r w:rsidR="00DE0721" w:rsidRPr="00FD66F2">
        <w:rPr>
          <w:sz w:val="24"/>
          <w:szCs w:val="24"/>
        </w:rPr>
        <w:t>.</w:t>
      </w:r>
    </w:p>
    <w:p w:rsidR="006478A3" w:rsidRPr="00D50AF2" w:rsidRDefault="006478A3" w:rsidP="009E25D4">
      <w:pPr>
        <w:pStyle w:val="3"/>
        <w:spacing w:after="0"/>
        <w:ind w:firstLine="709"/>
        <w:jc w:val="both"/>
        <w:rPr>
          <w:color w:val="000000"/>
          <w:sz w:val="25"/>
          <w:szCs w:val="25"/>
        </w:rPr>
      </w:pPr>
      <w:r w:rsidRPr="00D50AF2">
        <w:rPr>
          <w:color w:val="000000"/>
          <w:sz w:val="25"/>
          <w:szCs w:val="25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B154B3" w:rsidRDefault="00B154B3" w:rsidP="00B154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Сведения о предмете аукциона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B154B3" w:rsidRDefault="00B154B3" w:rsidP="00B15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Земельный участок  с кадастровым номером 58:12:7002007:78 площадью 3037029 кв.м., категория земель - «земли сельскохозяйственного назначения», разрешенное использование: «для сельскохозяйственного производства». Адрес: Пензенская область,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Колышлейский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район, Березовский сельсовет, примерно в 5000 м по направлению на юго-запад от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ертево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B154B3" w:rsidRDefault="00B154B3" w:rsidP="00B154B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Начальная стоимость предмета торгов определена на основании отчета рыночной стоимости земельного участка от 24.07.2018 № 18С/0372А и в соответствии с пунктом 17 статьи 39.11 Земельного кодекса Российской Федерации снижена на 10% от начальной цены земельного участка на публичных торгах, признанных несостоявшимися, и составляет 4326582 (четыре миллиона триста двадцать шесть тысяч пятьсот восемьдесят два) рубля, шаг аукциона – 129797,46 (сто двадцать девять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тысяч семьсот девяносто семь рублей 46 коп.), (3% от начальной цены земельного участка),   размер задатка 1297974,60 (один миллион двести девяносто семь тысяч девятьсот семьдесят четыре рубля 60 коп.), (30% от начальной цены земельного участка).</w:t>
      </w:r>
    </w:p>
    <w:p w:rsidR="006478A3" w:rsidRPr="00930D32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срок следующие документы: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930D32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</w:t>
      </w:r>
      <w:r w:rsidR="006478A3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копии документов, удостоверяющих личность заявителя (для граждан);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930D32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4) документы, подтверждающие внесение задатка.</w:t>
      </w:r>
    </w:p>
    <w:p w:rsidR="009E25D4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Один заявитель вправе подать только одну заявку на участие в торгах.</w:t>
      </w:r>
    </w:p>
    <w:p w:rsidR="006478A3" w:rsidRPr="00930D32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9E25D4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Заявки на участие в торгах принимаются</w:t>
      </w:r>
      <w:r w:rsidR="00DE0721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0721" w:rsidRPr="00930D32">
        <w:rPr>
          <w:rFonts w:ascii="Times New Roman" w:hAnsi="Times New Roman" w:cs="Times New Roman"/>
          <w:sz w:val="25"/>
          <w:szCs w:val="25"/>
        </w:rPr>
        <w:t>в рабочие дни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с </w:t>
      </w:r>
      <w:r w:rsidR="00B154B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28.08</w:t>
      </w:r>
      <w:r w:rsidR="004D425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 по 2</w:t>
      </w:r>
      <w:r w:rsidR="00B154B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4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.0</w:t>
      </w:r>
      <w:r w:rsidR="00B154B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9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</w:t>
      </w:r>
      <w:r w:rsidRPr="00930D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включительно с 08:00 до 12:00 и с 13:00 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17:00 по адресу: Пензенская область,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DE0721" w:rsidRPr="00930D32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DE0721" w:rsidRPr="00930D32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>, ул.Московская</w:t>
      </w:r>
      <w:r w:rsidR="004D4258">
        <w:rPr>
          <w:rFonts w:ascii="Times New Roman" w:hAnsi="Times New Roman" w:cs="Times New Roman"/>
          <w:sz w:val="25"/>
          <w:szCs w:val="25"/>
        </w:rPr>
        <w:t xml:space="preserve"> 20,</w:t>
      </w:r>
      <w:r w:rsidR="00DE0721" w:rsidRPr="00930D32">
        <w:rPr>
          <w:rFonts w:ascii="Times New Roman" w:hAnsi="Times New Roman" w:cs="Times New Roman"/>
          <w:sz w:val="25"/>
          <w:szCs w:val="25"/>
        </w:rPr>
        <w:t xml:space="preserve"> </w:t>
      </w:r>
      <w:r w:rsidR="0074565D">
        <w:rPr>
          <w:rFonts w:ascii="Times New Roman" w:hAnsi="Times New Roman" w:cs="Times New Roman"/>
          <w:sz w:val="25"/>
          <w:szCs w:val="25"/>
        </w:rPr>
        <w:t>(</w:t>
      </w:r>
      <w:r w:rsidR="00DE0721" w:rsidRPr="00930D32">
        <w:rPr>
          <w:rFonts w:ascii="Times New Roman" w:eastAsia="Calibri" w:hAnsi="Times New Roman" w:cs="Times New Roman"/>
          <w:sz w:val="25"/>
          <w:szCs w:val="25"/>
        </w:rPr>
        <w:t>здание администрации</w:t>
      </w:r>
      <w:r w:rsidR="004D4258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4D4258">
        <w:rPr>
          <w:rFonts w:ascii="Times New Roman" w:eastAsia="Calibri" w:hAnsi="Times New Roman" w:cs="Times New Roman"/>
          <w:sz w:val="25"/>
          <w:szCs w:val="25"/>
        </w:rPr>
        <w:t>Колышлейского</w:t>
      </w:r>
      <w:proofErr w:type="spellEnd"/>
      <w:r w:rsidR="00DE0721" w:rsidRPr="00930D32">
        <w:rPr>
          <w:rFonts w:ascii="Times New Roman" w:eastAsia="Calibri" w:hAnsi="Times New Roman" w:cs="Times New Roman"/>
          <w:sz w:val="25"/>
          <w:szCs w:val="25"/>
        </w:rPr>
        <w:t xml:space="preserve"> района, кабинет 36</w:t>
      </w:r>
      <w:r w:rsidR="0074565D">
        <w:rPr>
          <w:rFonts w:ascii="Times New Roman" w:eastAsia="Calibri" w:hAnsi="Times New Roman" w:cs="Times New Roman"/>
          <w:sz w:val="25"/>
          <w:szCs w:val="25"/>
        </w:rPr>
        <w:t>)</w:t>
      </w:r>
      <w:r w:rsidR="00930D3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02BB1" w:rsidRDefault="00930D32" w:rsidP="00930D32">
      <w:pPr>
        <w:pStyle w:val="3"/>
        <w:tabs>
          <w:tab w:val="left" w:pos="567"/>
        </w:tabs>
        <w:ind w:firstLine="709"/>
        <w:jc w:val="both"/>
        <w:rPr>
          <w:b/>
          <w:sz w:val="25"/>
          <w:szCs w:val="25"/>
        </w:rPr>
      </w:pPr>
      <w:r w:rsidRPr="00D50AF2">
        <w:rPr>
          <w:b/>
          <w:sz w:val="25"/>
          <w:szCs w:val="25"/>
        </w:rPr>
        <w:t>Условия и сроки внесения задатка, необходимые реквизиты счетов</w:t>
      </w:r>
      <w:r w:rsidRPr="00D50AF2">
        <w:rPr>
          <w:color w:val="000000"/>
          <w:sz w:val="25"/>
          <w:szCs w:val="25"/>
        </w:rPr>
        <w:t>:</w:t>
      </w:r>
      <w:r w:rsidRPr="00D50AF2">
        <w:rPr>
          <w:b/>
          <w:sz w:val="25"/>
          <w:szCs w:val="25"/>
        </w:rPr>
        <w:t xml:space="preserve"> дене</w:t>
      </w:r>
      <w:r w:rsidR="004D4258">
        <w:rPr>
          <w:b/>
          <w:sz w:val="25"/>
          <w:szCs w:val="25"/>
        </w:rPr>
        <w:t>жные средства  в валюте РФ по 2</w:t>
      </w:r>
      <w:r w:rsidR="00B154B3">
        <w:rPr>
          <w:b/>
          <w:sz w:val="25"/>
          <w:szCs w:val="25"/>
        </w:rPr>
        <w:t>4 сентября</w:t>
      </w:r>
      <w:r w:rsidR="003404D6">
        <w:rPr>
          <w:b/>
          <w:sz w:val="25"/>
          <w:szCs w:val="25"/>
        </w:rPr>
        <w:t xml:space="preserve"> </w:t>
      </w:r>
      <w:r w:rsidR="009E25D4">
        <w:rPr>
          <w:b/>
          <w:sz w:val="25"/>
          <w:szCs w:val="25"/>
        </w:rPr>
        <w:t>2018</w:t>
      </w:r>
      <w:r w:rsidRPr="00D50AF2">
        <w:rPr>
          <w:b/>
          <w:sz w:val="25"/>
          <w:szCs w:val="25"/>
        </w:rPr>
        <w:t xml:space="preserve"> года включительно, перечисляются  по следующим реквизитам: </w:t>
      </w:r>
      <w:r w:rsidR="00B154B3">
        <w:rPr>
          <w:b/>
          <w:sz w:val="25"/>
          <w:szCs w:val="25"/>
        </w:rPr>
        <w:t>УФК</w:t>
      </w:r>
      <w:r w:rsidRPr="00D50AF2">
        <w:rPr>
          <w:b/>
          <w:sz w:val="25"/>
          <w:szCs w:val="25"/>
        </w:rPr>
        <w:t xml:space="preserve"> по Пензенской области (</w:t>
      </w:r>
      <w:r w:rsidR="00B154B3">
        <w:rPr>
          <w:b/>
          <w:sz w:val="25"/>
          <w:szCs w:val="25"/>
        </w:rPr>
        <w:t xml:space="preserve">Администрация </w:t>
      </w:r>
      <w:proofErr w:type="spellStart"/>
      <w:r w:rsidR="00B154B3">
        <w:rPr>
          <w:b/>
          <w:sz w:val="25"/>
          <w:szCs w:val="25"/>
        </w:rPr>
        <w:t>Колышлейского</w:t>
      </w:r>
      <w:proofErr w:type="spellEnd"/>
      <w:r w:rsidR="00B154B3">
        <w:rPr>
          <w:b/>
          <w:sz w:val="25"/>
          <w:szCs w:val="25"/>
        </w:rPr>
        <w:t xml:space="preserve"> района</w:t>
      </w:r>
      <w:r w:rsidRPr="00D50AF2">
        <w:rPr>
          <w:b/>
          <w:sz w:val="25"/>
          <w:szCs w:val="25"/>
        </w:rPr>
        <w:t xml:space="preserve"> л/с 0555301</w:t>
      </w:r>
      <w:r w:rsidR="00B154B3">
        <w:rPr>
          <w:b/>
          <w:sz w:val="25"/>
          <w:szCs w:val="25"/>
        </w:rPr>
        <w:t>0860</w:t>
      </w:r>
      <w:r w:rsidRPr="00D50AF2">
        <w:rPr>
          <w:b/>
          <w:sz w:val="25"/>
          <w:szCs w:val="25"/>
        </w:rPr>
        <w:t>) ИНН 58170041</w:t>
      </w:r>
      <w:r w:rsidR="00B154B3">
        <w:rPr>
          <w:b/>
          <w:sz w:val="25"/>
          <w:szCs w:val="25"/>
        </w:rPr>
        <w:t>39</w:t>
      </w:r>
      <w:r w:rsidRPr="00D50AF2">
        <w:rPr>
          <w:b/>
          <w:sz w:val="25"/>
          <w:szCs w:val="25"/>
        </w:rPr>
        <w:t xml:space="preserve"> КПП 581701001</w:t>
      </w:r>
      <w:r w:rsidR="00802BB1">
        <w:rPr>
          <w:b/>
          <w:sz w:val="25"/>
          <w:szCs w:val="25"/>
        </w:rPr>
        <w:t xml:space="preserve"> БИК 045655001</w:t>
      </w:r>
      <w:r w:rsidR="003A7695" w:rsidRPr="003A7695">
        <w:rPr>
          <w:b/>
          <w:sz w:val="25"/>
          <w:szCs w:val="25"/>
        </w:rPr>
        <w:t xml:space="preserve"> </w:t>
      </w:r>
      <w:proofErr w:type="spellStart"/>
      <w:proofErr w:type="gramStart"/>
      <w:r w:rsidR="003A7695" w:rsidRPr="00D50AF2">
        <w:rPr>
          <w:b/>
          <w:sz w:val="25"/>
          <w:szCs w:val="25"/>
        </w:rPr>
        <w:t>р</w:t>
      </w:r>
      <w:proofErr w:type="spellEnd"/>
      <w:proofErr w:type="gramEnd"/>
      <w:r w:rsidR="003A7695" w:rsidRPr="00D50AF2">
        <w:rPr>
          <w:b/>
          <w:sz w:val="25"/>
          <w:szCs w:val="25"/>
        </w:rPr>
        <w:t>/</w:t>
      </w:r>
      <w:proofErr w:type="spellStart"/>
      <w:r w:rsidR="003A7695" w:rsidRPr="00D50AF2">
        <w:rPr>
          <w:b/>
          <w:sz w:val="25"/>
          <w:szCs w:val="25"/>
        </w:rPr>
        <w:t>сч</w:t>
      </w:r>
      <w:proofErr w:type="spellEnd"/>
      <w:r w:rsidR="003A7695" w:rsidRPr="00D50AF2">
        <w:rPr>
          <w:b/>
          <w:sz w:val="25"/>
          <w:szCs w:val="25"/>
        </w:rPr>
        <w:t xml:space="preserve"> 40302810622023560293</w:t>
      </w:r>
      <w:r w:rsidR="003A7695">
        <w:rPr>
          <w:b/>
          <w:sz w:val="25"/>
          <w:szCs w:val="25"/>
        </w:rPr>
        <w:t xml:space="preserve"> в Отделение по Пензенской области Волго-Вятского главного управления Центрального банка Российской Федерации, ОКТМО 56633000, Код по ОКВЭД 84.11.31, Код по ОКПО 13715700, Код по ОКОПФ 75404, Код по ОКФС 14, ОГРН 1035801200643</w:t>
      </w:r>
    </w:p>
    <w:p w:rsidR="006478A3" w:rsidRPr="008B58E0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Суммы задатков возвращаются: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8B58E0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8B58E0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Место, дата, время и порядок определения участников аукциона: </w:t>
      </w:r>
      <w:r w:rsidR="003A769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26</w:t>
      </w:r>
      <w:r w:rsidR="00B77D0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3A769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сентября</w:t>
      </w:r>
      <w:r w:rsidR="00B77D0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201</w:t>
      </w:r>
      <w:r w:rsidR="00E82E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8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года в 10 час. 00 мин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по адресу: Пензенская область,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A521AF">
        <w:rPr>
          <w:rFonts w:ascii="Times New Roman" w:eastAsia="Calibri" w:hAnsi="Times New Roman" w:cs="Times New Roman"/>
          <w:sz w:val="25"/>
          <w:szCs w:val="25"/>
        </w:rPr>
        <w:t>.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Заявитель не допускается к участию в аукционе в следующих случаях: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непоступление</w:t>
      </w:r>
      <w:proofErr w:type="spell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задатка на дату рассмотрения заявок на участие в аукционе;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сайте. С проектом договора купли-продажи земельного участка можно ознакомиться на официальном сайте </w:t>
      </w:r>
      <w:hyperlink r:id="rId6" w:history="1"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http</w:t>
        </w:r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://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torgi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gov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ru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/</w:t>
        </w:r>
      </w:hyperlink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8B58E0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допускается заключение указанного договора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ранее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6478A3" w:rsidRPr="008B58E0" w:rsidRDefault="006478A3" w:rsidP="008B58E0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Получить дополнительную информацию о земельных участках можно по адресу: Пензенская область</w:t>
      </w:r>
      <w:r w:rsidR="00103158" w:rsidRPr="008B58E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 также по телефону:</w:t>
      </w:r>
      <w:r w:rsidR="00103158"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8(84146)2-14-54.</w:t>
      </w:r>
    </w:p>
    <w:p w:rsidR="00103158" w:rsidRPr="008B58E0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5"/>
          <w:szCs w:val="25"/>
        </w:rPr>
      </w:pP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Осмотр земельного участка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на местности производится претендентами </w:t>
      </w:r>
      <w:r w:rsidR="00E82E90" w:rsidRPr="003A7695">
        <w:rPr>
          <w:rFonts w:ascii="Times New Roman" w:hAnsi="Times New Roman" w:cs="Times New Roman"/>
          <w:spacing w:val="4"/>
          <w:sz w:val="25"/>
          <w:szCs w:val="25"/>
        </w:rPr>
        <w:t xml:space="preserve">с </w:t>
      </w:r>
      <w:r w:rsidR="003A769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28.08.2018 по 24.09.2018</w:t>
      </w:r>
      <w:r w:rsidR="003A7695" w:rsidRPr="00930D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>в любое время самостоятельно, для этого им предоставляется необходимая информация.</w:t>
      </w:r>
    </w:p>
    <w:p w:rsidR="00A521AF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034B6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лот  № _____________________________</w:t>
      </w:r>
    </w:p>
    <w:p w:rsidR="00BF6178" w:rsidRPr="00E70F0D" w:rsidRDefault="00F15272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F15272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F15272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F15272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F15272" w:rsidP="00BF6178">
      <w:pPr>
        <w:rPr>
          <w:rFonts w:ascii="Times New Roman" w:hAnsi="Times New Roman" w:cs="Times New Roman"/>
          <w:b/>
        </w:rPr>
      </w:pPr>
      <w:r w:rsidRPr="00F15272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F15272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F15272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F15272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F15272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F15272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F15272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F15272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F15272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F15272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F15272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F15272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F15272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F15272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F15272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F15272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F15272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F15272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F15272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Pr="00E70F0D" w:rsidRDefault="00F15272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BF6178" w:rsidRPr="00E70F0D" w:rsidRDefault="00F15272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F1527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F15272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F15272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F1527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F15272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F1527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lastRenderedPageBreak/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F15272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E82E90">
        <w:rPr>
          <w:rFonts w:ascii="Times New Roman" w:hAnsi="Times New Roman" w:cs="Times New Roman"/>
          <w:b/>
          <w:bCs/>
          <w:color w:val="000000"/>
          <w:spacing w:val="-4"/>
        </w:rPr>
        <w:t>2018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размере </w:t>
      </w:r>
      <w:r w:rsidR="0074565D" w:rsidRPr="0074565D">
        <w:rPr>
          <w:rFonts w:ascii="Times New Roman" w:hAnsi="Times New Roman" w:cs="Times New Roman"/>
        </w:rPr>
        <w:t>1442193,90 (один миллион четыреста сорок две тысячи сто девяносто три рубля 90 коп.)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lastRenderedPageBreak/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_____2018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34B66"/>
    <w:rsid w:val="000A2626"/>
    <w:rsid w:val="000D3E63"/>
    <w:rsid w:val="00103158"/>
    <w:rsid w:val="00117D3A"/>
    <w:rsid w:val="00120C73"/>
    <w:rsid w:val="00270BEF"/>
    <w:rsid w:val="002C6AA9"/>
    <w:rsid w:val="003404D6"/>
    <w:rsid w:val="00342B60"/>
    <w:rsid w:val="00351691"/>
    <w:rsid w:val="00356E88"/>
    <w:rsid w:val="0037051D"/>
    <w:rsid w:val="003A7695"/>
    <w:rsid w:val="004D4258"/>
    <w:rsid w:val="005621FB"/>
    <w:rsid w:val="005925A4"/>
    <w:rsid w:val="006478A3"/>
    <w:rsid w:val="006922EF"/>
    <w:rsid w:val="00723315"/>
    <w:rsid w:val="0074565D"/>
    <w:rsid w:val="00802BB1"/>
    <w:rsid w:val="008606D9"/>
    <w:rsid w:val="008B58E0"/>
    <w:rsid w:val="008D05EC"/>
    <w:rsid w:val="00930D32"/>
    <w:rsid w:val="009701B1"/>
    <w:rsid w:val="009E25D4"/>
    <w:rsid w:val="009F144A"/>
    <w:rsid w:val="00A238FD"/>
    <w:rsid w:val="00A36A8E"/>
    <w:rsid w:val="00A4454D"/>
    <w:rsid w:val="00A521AF"/>
    <w:rsid w:val="00AD2796"/>
    <w:rsid w:val="00AF6A5F"/>
    <w:rsid w:val="00B154B3"/>
    <w:rsid w:val="00B54C2C"/>
    <w:rsid w:val="00B77D0B"/>
    <w:rsid w:val="00BF6178"/>
    <w:rsid w:val="00C05D9B"/>
    <w:rsid w:val="00C4441B"/>
    <w:rsid w:val="00C862DF"/>
    <w:rsid w:val="00D33750"/>
    <w:rsid w:val="00D50AF2"/>
    <w:rsid w:val="00DE0721"/>
    <w:rsid w:val="00DE0A3A"/>
    <w:rsid w:val="00E70F0D"/>
    <w:rsid w:val="00E74DA5"/>
    <w:rsid w:val="00E82E90"/>
    <w:rsid w:val="00F0608B"/>
    <w:rsid w:val="00F11338"/>
    <w:rsid w:val="00F1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ED7F-3591-4278-96D4-D14E8478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2018-06-05T07:11:00Z</cp:lastPrinted>
  <dcterms:created xsi:type="dcterms:W3CDTF">2018-08-28T11:55:00Z</dcterms:created>
  <dcterms:modified xsi:type="dcterms:W3CDTF">2018-08-28T12:31:00Z</dcterms:modified>
</cp:coreProperties>
</file>